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jc w:val="center"/>
        <w:outlineLvl w:val="0"/>
        <w:rPr>
          <w:rFonts w:hint="eastAsia" w:ascii="微软雅黑" w:hAnsi="微软雅黑" w:eastAsia="微软雅黑" w:cs="宋体"/>
          <w:color w:val="333333"/>
          <w:kern w:val="36"/>
          <w:sz w:val="36"/>
          <w:szCs w:val="36"/>
        </w:rPr>
      </w:pPr>
      <w:r>
        <w:rPr>
          <w:rFonts w:hint="eastAsia" w:ascii="微软雅黑" w:hAnsi="微软雅黑" w:eastAsia="微软雅黑" w:cs="宋体"/>
          <w:color w:val="333333"/>
          <w:kern w:val="36"/>
          <w:sz w:val="36"/>
          <w:szCs w:val="36"/>
          <w:lang w:val="en-US" w:eastAsia="zh-CN"/>
        </w:rPr>
        <w:t>双辽市</w:t>
      </w:r>
      <w:r>
        <w:rPr>
          <w:rFonts w:hint="eastAsia" w:ascii="微软雅黑" w:hAnsi="微软雅黑" w:eastAsia="微软雅黑" w:cs="宋体"/>
          <w:color w:val="333333"/>
          <w:kern w:val="36"/>
          <w:sz w:val="36"/>
          <w:szCs w:val="36"/>
        </w:rPr>
        <w:t>城市管理行政执法局</w:t>
      </w:r>
    </w:p>
    <w:p>
      <w:pPr>
        <w:widowControl/>
        <w:shd w:val="clear" w:color="auto" w:fill="FFFFFF"/>
        <w:spacing w:before="100" w:beforeAutospacing="1" w:after="100" w:afterAutospacing="1"/>
        <w:jc w:val="center"/>
        <w:outlineLvl w:val="0"/>
        <w:rPr>
          <w:rFonts w:ascii="微软雅黑" w:hAnsi="微软雅黑" w:eastAsia="微软雅黑" w:cs="宋体"/>
          <w:color w:val="333333"/>
          <w:kern w:val="36"/>
          <w:sz w:val="36"/>
          <w:szCs w:val="36"/>
        </w:rPr>
      </w:pPr>
      <w:r>
        <w:rPr>
          <w:rFonts w:hint="eastAsia" w:ascii="微软雅黑" w:hAnsi="微软雅黑" w:eastAsia="微软雅黑" w:cs="宋体"/>
          <w:color w:val="333333"/>
          <w:kern w:val="36"/>
          <w:sz w:val="36"/>
          <w:szCs w:val="36"/>
        </w:rPr>
        <w:t>重大执法决定法制审核</w:t>
      </w:r>
      <w:r>
        <w:rPr>
          <w:rFonts w:hint="eastAsia" w:ascii="微软雅黑" w:hAnsi="微软雅黑" w:eastAsia="微软雅黑" w:cs="宋体"/>
          <w:color w:val="333333"/>
          <w:kern w:val="36"/>
          <w:sz w:val="36"/>
          <w:szCs w:val="36"/>
          <w:lang w:val="en-US" w:eastAsia="zh-CN"/>
        </w:rPr>
        <w:t>事项</w:t>
      </w:r>
      <w:bookmarkStart w:id="0" w:name="_GoBack"/>
      <w:bookmarkEnd w:id="0"/>
      <w:r>
        <w:rPr>
          <w:rFonts w:hint="eastAsia" w:ascii="微软雅黑" w:hAnsi="微软雅黑" w:eastAsia="微软雅黑" w:cs="宋体"/>
          <w:color w:val="333333"/>
          <w:kern w:val="36"/>
          <w:sz w:val="36"/>
          <w:szCs w:val="36"/>
        </w:rPr>
        <w:t xml:space="preserve">清单 </w:t>
      </w:r>
    </w:p>
    <w:p>
      <w:pPr>
        <w:widowControl/>
        <w:shd w:val="clear" w:color="auto" w:fill="FFFFFF"/>
        <w:spacing w:before="100" w:beforeAutospacing="1" w:after="100" w:afterAutospacing="1" w:line="504" w:lineRule="auto"/>
        <w:ind w:firstLine="640"/>
        <w:jc w:val="left"/>
        <w:rPr>
          <w:rFonts w:hint="eastAsia" w:ascii="仿宋" w:hAnsi="仿宋" w:eastAsia="仿宋" w:cs="宋体"/>
          <w:color w:val="333333"/>
          <w:kern w:val="0"/>
          <w:sz w:val="28"/>
          <w:szCs w:val="28"/>
        </w:rPr>
      </w:pPr>
      <w:r>
        <w:rPr>
          <w:rFonts w:ascii="仿宋" w:hAnsi="仿宋" w:eastAsia="仿宋" w:cs="宋体"/>
          <w:color w:val="333333"/>
          <w:kern w:val="0"/>
          <w:sz w:val="28"/>
          <w:szCs w:val="28"/>
        </w:rPr>
        <w:t xml:space="preserve">重大执法决定，是指本局作出的重大行政处罚、行政许可、行政强制等决定。重大行政执法决定法制审核，是指本局执法机构在形成重大行政执法决定的处理建议后，提请局会议或局领导签发决定前，应由局法规科对拟作出重大行政执法决定的合法性、适当性进行审核。重大执法决定必须经法制科室审核后方可作出。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本局重大行政执法决定目录清单如下：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（一）重大行政许可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涉及有限自然资源开发利用、公共资源配置以及直接关系公共利益的特定行业的市场准入等，需依法通过招标、拍卖等公平竞争的方式作出的。 </w:t>
      </w:r>
    </w:p>
    <w:p>
      <w:pPr>
        <w:widowControl/>
        <w:numPr>
          <w:ilvl w:val="0"/>
          <w:numId w:val="1"/>
        </w:numPr>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重大行政处罚 </w:t>
      </w:r>
    </w:p>
    <w:p>
      <w:pPr>
        <w:widowControl/>
        <w:numPr>
          <w:ilvl w:val="0"/>
          <w:numId w:val="0"/>
        </w:numPr>
        <w:shd w:val="clear" w:color="auto" w:fill="FFFFFF"/>
        <w:spacing w:before="100" w:beforeAutospacing="1" w:after="100" w:afterAutospacing="1" w:line="504" w:lineRule="auto"/>
        <w:jc w:val="left"/>
        <w:rPr>
          <w:rFonts w:ascii="仿宋" w:hAnsi="仿宋" w:eastAsia="仿宋" w:cs="宋体"/>
          <w:color w:val="333333"/>
          <w:kern w:val="0"/>
          <w:sz w:val="28"/>
          <w:szCs w:val="28"/>
        </w:rPr>
      </w:pPr>
      <w:r>
        <w:rPr>
          <w:rFonts w:hint="eastAsia" w:ascii="仿宋" w:hAnsi="仿宋" w:eastAsia="仿宋" w:cs="宋体"/>
          <w:color w:val="333333"/>
          <w:kern w:val="0"/>
          <w:sz w:val="28"/>
          <w:szCs w:val="28"/>
          <w:lang w:val="en-US" w:eastAsia="zh-CN"/>
        </w:rPr>
        <w:t xml:space="preserve">     </w:t>
      </w:r>
      <w:r>
        <w:rPr>
          <w:rFonts w:ascii="仿宋" w:hAnsi="仿宋" w:eastAsia="仿宋" w:cs="宋体"/>
          <w:color w:val="333333"/>
          <w:kern w:val="0"/>
          <w:sz w:val="28"/>
          <w:szCs w:val="28"/>
        </w:rPr>
        <w:t xml:space="preserve">1.擅自设置大型户外广告，影响市容的，对个人处以罚款1000元以上的；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2.</w:t>
      </w:r>
      <w:r>
        <w:rPr>
          <w:rFonts w:hint="eastAsia" w:ascii="宋体" w:hAnsi="宋体" w:eastAsia="宋体" w:cs="宋体"/>
          <w:color w:val="333333"/>
          <w:kern w:val="0"/>
          <w:sz w:val="28"/>
          <w:szCs w:val="28"/>
        </w:rPr>
        <w:t> </w:t>
      </w:r>
      <w:r>
        <w:rPr>
          <w:rFonts w:hint="eastAsia" w:ascii="仿宋" w:hAnsi="仿宋" w:eastAsia="仿宋" w:cs="宋体"/>
          <w:color w:val="333333"/>
          <w:kern w:val="0"/>
          <w:sz w:val="28"/>
          <w:szCs w:val="28"/>
        </w:rPr>
        <w:t>未经批准搭建建筑物、构筑物或者其他设施，影响市容的，对个人处以罚款</w:t>
      </w:r>
      <w:r>
        <w:rPr>
          <w:rFonts w:ascii="仿宋" w:hAnsi="仿宋" w:eastAsia="仿宋" w:cs="宋体"/>
          <w:color w:val="333333"/>
          <w:kern w:val="0"/>
          <w:sz w:val="28"/>
          <w:szCs w:val="28"/>
        </w:rPr>
        <w:t xml:space="preserve">1000元以上的；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3.城市施工现场不符合规定，影响市容和环境卫生的，对个人处以罚款1000元以上的；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4.运输液体、散装货物不作密封、包扎、覆盖，造成泄漏、遗撒的，对个人处以罚款1000元以上的；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5.未履行卫生责任区清扫保洁义务或者未按照规定清运、处理垃圾、粪便的，对个人处以罚款1000元以上的；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6.建筑垃圾运输、处理时，按照城市人民政府市容环境卫生行政主管部门规定的时间、路线和要求，清运到指定的场所处理的，对单位处以罚款10000元以上的；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7.装卸和运输渣土、垃圾未采取遮盖、封闭、喷淋、围挡等措施，防止抛洒、扬尘的，对单位处以罚款10000元以上的；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8.建筑土方、工程渣土、建筑垃圾未及时运输到指定场所进行处置；在场地内堆存的，未有效覆盖的，对单位处以罚款10000元以上的；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9.在政府划定的禁止露天烧烤区域内露天烧烤食品或者为露天烧烤食品提供场地的，对个人处以罚款或者没收烧烤工具和违法所得1000元以上的；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10.建筑物、构筑物或其他设施不符合城市容貌标准、环境卫生标准的，对个人处以罚款1000元以上的；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11.占用城市道路、街巷经营机动车辆修理、清洗业务,影响环境卫生的，对个人处以罚款1000元以上的；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12.</w:t>
      </w:r>
      <w:r>
        <w:rPr>
          <w:rFonts w:hint="eastAsia" w:ascii="宋体" w:hAnsi="宋体" w:eastAsia="宋体" w:cs="宋体"/>
          <w:color w:val="333333"/>
          <w:kern w:val="0"/>
          <w:sz w:val="28"/>
          <w:szCs w:val="28"/>
        </w:rPr>
        <w:t> </w:t>
      </w:r>
      <w:r>
        <w:rPr>
          <w:rFonts w:hint="eastAsia" w:ascii="仿宋" w:hAnsi="仿宋" w:eastAsia="仿宋" w:cs="宋体"/>
          <w:color w:val="333333"/>
          <w:kern w:val="0"/>
          <w:sz w:val="28"/>
          <w:szCs w:val="28"/>
        </w:rPr>
        <w:t>损坏各类环境卫生设施及其附属设施，对个人处以罚款</w:t>
      </w:r>
      <w:r>
        <w:rPr>
          <w:rFonts w:ascii="仿宋" w:hAnsi="仿宋" w:eastAsia="仿宋" w:cs="宋体"/>
          <w:color w:val="333333"/>
          <w:kern w:val="0"/>
          <w:sz w:val="28"/>
          <w:szCs w:val="28"/>
        </w:rPr>
        <w:t xml:space="preserve">1000元以上的；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13.</w:t>
      </w:r>
      <w:r>
        <w:rPr>
          <w:rFonts w:hint="eastAsia" w:ascii="宋体" w:hAnsi="宋体" w:eastAsia="宋体" w:cs="宋体"/>
          <w:color w:val="333333"/>
          <w:kern w:val="0"/>
          <w:sz w:val="28"/>
          <w:szCs w:val="28"/>
        </w:rPr>
        <w:t> </w:t>
      </w:r>
      <w:r>
        <w:rPr>
          <w:rFonts w:hint="eastAsia" w:ascii="仿宋" w:hAnsi="仿宋" w:eastAsia="仿宋" w:cs="宋体"/>
          <w:color w:val="333333"/>
          <w:kern w:val="0"/>
          <w:sz w:val="28"/>
          <w:szCs w:val="28"/>
        </w:rPr>
        <w:t>擅自拆除、迁移环境卫生设施或者未按批准的拆迁方案进行拆迁，对个人处以罚款</w:t>
      </w:r>
      <w:r>
        <w:rPr>
          <w:rFonts w:ascii="仿宋" w:hAnsi="仿宋" w:eastAsia="仿宋" w:cs="宋体"/>
          <w:color w:val="333333"/>
          <w:kern w:val="0"/>
          <w:sz w:val="28"/>
          <w:szCs w:val="28"/>
        </w:rPr>
        <w:t xml:space="preserve">1000元以上的；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14.未按规定缴纳城市生活垃圾处理费，对个人处以罚款1000元以上的或对单位处以罚款10000元以上的；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15.未按照城市生活垃圾治理规划和环境卫生设施标准配套建设城市生活垃圾收集设施，对单位处以罚款10000元以上的；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16.城市生活垃圾处置设施未经验收或者验收不合格投入使用，对单位处以罚款10000元以上的；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17.未经批准擅自关闭、闲置或者拆除城市生活垃圾处置设施、场所，对单位处以罚款10000元以上的；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18.随意倾倒、抛洒、堆放城市生活垃圾，对单位处以罚款10000元以上的；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19.未经批准从事城市生活垃圾经营性清扫、收集、运输或者处置活动，对单位处以罚款10000元以上的；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20.从事城市生活垃圾经营性清扫、收集、运输的企业在运输过程中沿途丢弃、遗撒生活垃圾，对单位处以罚款10000元以上的；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21.从事生活垃圾经营性清扫、收集、运输、处置的企业不履行《城市生活垃圾管理办法》第二十条及第二十八条规定义务，对单位处以罚款10000元以上的；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22.从事城市生活垃圾经营性清扫、收集、运输、处置的企业，未经批准擅自停业、歇业，对单位处以罚款10000元以上的；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23.擅自设立弃置场受纳建筑垃圾，对个人处以罚款1000元以上的或对单位处以罚款10000元以上的；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24.建筑垃圾储运消纳场受纳工业垃圾、生活垃圾和有毒有害垃圾，对个人处以罚款1000元以上的或对单位处以罚款10000元以上的；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25.处置建筑垃圾的单位在运输建筑垃圾过程中沿途丢弃、遗撒建筑垃圾，对单位处以罚款10000元以上的；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26.涂改、倒卖、出租、出借或者以其他形式非法转让城市建筑垃圾处置核准文件，对个人处以罚款1000元以上的或对单位处以罚款10000元以上的；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27.未经核准擅自处置建筑垃圾的，处置超出核准范围的建筑垃圾，对单位处以罚款10000元以上的； </w:t>
      </w:r>
    </w:p>
    <w:p>
      <w:pPr>
        <w:widowControl/>
        <w:shd w:val="clear" w:color="auto" w:fill="FFFFFF"/>
        <w:spacing w:before="100" w:beforeAutospacing="1" w:after="100" w:afterAutospacing="1" w:line="504" w:lineRule="auto"/>
        <w:ind w:firstLine="640"/>
        <w:jc w:val="left"/>
        <w:rPr>
          <w:rFonts w:hint="eastAsia" w:ascii="仿宋" w:hAnsi="仿宋" w:eastAsia="仿宋" w:cs="宋体"/>
          <w:color w:val="333333"/>
          <w:kern w:val="0"/>
          <w:sz w:val="28"/>
          <w:szCs w:val="28"/>
        </w:rPr>
      </w:pPr>
      <w:r>
        <w:rPr>
          <w:rFonts w:ascii="仿宋" w:hAnsi="仿宋" w:eastAsia="仿宋" w:cs="宋体"/>
          <w:color w:val="333333"/>
          <w:kern w:val="0"/>
          <w:sz w:val="28"/>
          <w:szCs w:val="28"/>
        </w:rPr>
        <w:t xml:space="preserve">28.随意倾倒、抛撒或者堆放建筑垃圾，对单位处以罚款10000元以上的； </w:t>
      </w:r>
    </w:p>
    <w:p>
      <w:pPr>
        <w:widowControl/>
        <w:shd w:val="clear" w:color="auto" w:fill="FFFFFF"/>
        <w:spacing w:after="225" w:line="360" w:lineRule="atLeast"/>
        <w:ind w:firstLine="480"/>
        <w:jc w:val="left"/>
        <w:rPr>
          <w:rFonts w:ascii="仿宋" w:hAnsi="仿宋" w:eastAsia="仿宋" w:cs="Arial"/>
          <w:color w:val="333333"/>
          <w:kern w:val="0"/>
          <w:sz w:val="28"/>
          <w:szCs w:val="28"/>
        </w:rPr>
      </w:pPr>
      <w:r>
        <w:rPr>
          <w:rFonts w:hint="eastAsia" w:ascii="仿宋" w:hAnsi="仿宋" w:eastAsia="仿宋" w:cs="宋体"/>
          <w:color w:val="333333"/>
          <w:kern w:val="0"/>
          <w:sz w:val="28"/>
          <w:szCs w:val="28"/>
        </w:rPr>
        <w:t>29、</w:t>
      </w:r>
      <w:r>
        <w:rPr>
          <w:rFonts w:ascii="仿宋" w:hAnsi="仿宋" w:eastAsia="仿宋" w:cs="Arial"/>
          <w:color w:val="333333"/>
          <w:kern w:val="0"/>
          <w:sz w:val="28"/>
          <w:szCs w:val="28"/>
        </w:rPr>
        <w:t>未经批准从事城市生活垃圾经营性清扫、收集、运输服务和处理的;未经批准处置和运输城市建筑垃圾的</w:t>
      </w:r>
      <w:r>
        <w:rPr>
          <w:rFonts w:hint="eastAsia" w:ascii="仿宋" w:hAnsi="仿宋" w:eastAsia="仿宋" w:cs="宋体"/>
          <w:color w:val="333333"/>
          <w:kern w:val="0"/>
          <w:sz w:val="28"/>
          <w:szCs w:val="28"/>
        </w:rPr>
        <w:t>，</w:t>
      </w:r>
      <w:r>
        <w:rPr>
          <w:rFonts w:ascii="仿宋" w:hAnsi="仿宋" w:eastAsia="仿宋" w:cs="宋体"/>
          <w:color w:val="333333"/>
          <w:kern w:val="0"/>
          <w:sz w:val="28"/>
          <w:szCs w:val="28"/>
        </w:rPr>
        <w:t xml:space="preserve">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hint="eastAsia" w:ascii="仿宋" w:hAnsi="仿宋" w:eastAsia="仿宋" w:cs="宋体"/>
          <w:color w:val="333333"/>
          <w:kern w:val="0"/>
          <w:sz w:val="28"/>
          <w:szCs w:val="28"/>
        </w:rPr>
        <w:t>30</w:t>
      </w:r>
      <w:r>
        <w:rPr>
          <w:rFonts w:ascii="仿宋" w:hAnsi="仿宋" w:eastAsia="仿宋" w:cs="宋体"/>
          <w:color w:val="333333"/>
          <w:kern w:val="0"/>
          <w:sz w:val="28"/>
          <w:szCs w:val="28"/>
        </w:rPr>
        <w:t xml:space="preserve">.未取得建设工程规划许可证或者未按照建设工程规划许可证的规定进行建设，对个人处以罚款或者没收违法收入、实物价值达1000元以上的；对单位处以罚款或者没收违法收入、实物价值达10000元以上的；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3</w:t>
      </w:r>
      <w:r>
        <w:rPr>
          <w:rFonts w:hint="eastAsia" w:ascii="仿宋" w:hAnsi="仿宋" w:eastAsia="仿宋" w:cs="宋体"/>
          <w:color w:val="333333"/>
          <w:kern w:val="0"/>
          <w:sz w:val="28"/>
          <w:szCs w:val="28"/>
        </w:rPr>
        <w:t>1</w:t>
      </w:r>
      <w:r>
        <w:rPr>
          <w:rFonts w:ascii="仿宋" w:hAnsi="仿宋" w:eastAsia="仿宋" w:cs="宋体"/>
          <w:color w:val="333333"/>
          <w:kern w:val="0"/>
          <w:sz w:val="28"/>
          <w:szCs w:val="28"/>
        </w:rPr>
        <w:t xml:space="preserve">.未经批准或未按照批准内容进行临时建设的，临时建筑物、构筑物超过批准期限不拆除，对个人处以罚款1000元以上的或对单位处以罚款10000元以上的；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3</w:t>
      </w:r>
      <w:r>
        <w:rPr>
          <w:rFonts w:hint="eastAsia" w:ascii="仿宋" w:hAnsi="仿宋" w:eastAsia="仿宋" w:cs="宋体"/>
          <w:color w:val="333333"/>
          <w:kern w:val="0"/>
          <w:sz w:val="28"/>
          <w:szCs w:val="28"/>
        </w:rPr>
        <w:t>2</w:t>
      </w:r>
      <w:r>
        <w:rPr>
          <w:rFonts w:ascii="仿宋" w:hAnsi="仿宋" w:eastAsia="仿宋" w:cs="宋体"/>
          <w:color w:val="333333"/>
          <w:kern w:val="0"/>
          <w:sz w:val="28"/>
          <w:szCs w:val="28"/>
        </w:rPr>
        <w:t xml:space="preserve">.在城市绿地范围内进行拦河截溪、取土采石、设置垃圾堆场、排放污水以及其他对城市生态环境造成破坏活动，对个人处以罚款1000元以上的或对单位处以罚款10000元以上的；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3</w:t>
      </w:r>
      <w:r>
        <w:rPr>
          <w:rFonts w:hint="eastAsia" w:ascii="仿宋" w:hAnsi="仿宋" w:eastAsia="仿宋" w:cs="宋体"/>
          <w:color w:val="333333"/>
          <w:kern w:val="0"/>
          <w:sz w:val="28"/>
          <w:szCs w:val="28"/>
        </w:rPr>
        <w:t>3</w:t>
      </w:r>
      <w:r>
        <w:rPr>
          <w:rFonts w:ascii="仿宋" w:hAnsi="仿宋" w:eastAsia="仿宋" w:cs="宋体"/>
          <w:color w:val="333333"/>
          <w:kern w:val="0"/>
          <w:sz w:val="28"/>
          <w:szCs w:val="28"/>
        </w:rPr>
        <w:t xml:space="preserve">.古树名木养护责任单位或者个人因养护不善致使古树名木损伤的，对个人处以罚款1000元以上的；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3</w:t>
      </w:r>
      <w:r>
        <w:rPr>
          <w:rFonts w:hint="eastAsia" w:ascii="仿宋" w:hAnsi="仿宋" w:eastAsia="仿宋" w:cs="宋体"/>
          <w:color w:val="333333"/>
          <w:kern w:val="0"/>
          <w:sz w:val="28"/>
          <w:szCs w:val="28"/>
        </w:rPr>
        <w:t>4</w:t>
      </w:r>
      <w:r>
        <w:rPr>
          <w:rFonts w:ascii="仿宋" w:hAnsi="仿宋" w:eastAsia="仿宋" w:cs="宋体"/>
          <w:color w:val="333333"/>
          <w:kern w:val="0"/>
          <w:sz w:val="28"/>
          <w:szCs w:val="28"/>
        </w:rPr>
        <w:t xml:space="preserve">.砍伐或者擅自移植古树名木，未构成犯罪，对个人处以罚款1000元以上的或者对单位处以罚款10000元以上的；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3</w:t>
      </w:r>
      <w:r>
        <w:rPr>
          <w:rFonts w:hint="eastAsia" w:ascii="仿宋" w:hAnsi="仿宋" w:eastAsia="仿宋" w:cs="宋体"/>
          <w:color w:val="333333"/>
          <w:kern w:val="0"/>
          <w:sz w:val="28"/>
          <w:szCs w:val="28"/>
        </w:rPr>
        <w:t>5</w:t>
      </w:r>
      <w:r>
        <w:rPr>
          <w:rFonts w:ascii="仿宋" w:hAnsi="仿宋" w:eastAsia="仿宋" w:cs="宋体"/>
          <w:color w:val="333333"/>
          <w:kern w:val="0"/>
          <w:sz w:val="28"/>
          <w:szCs w:val="28"/>
        </w:rPr>
        <w:t xml:space="preserve">.刻划、钉钉、攀树、折枝、悬挂物品或者以古树名木为支撑物的，在距离古树名木树冠垂直投影5米范围内取土、采石、挖砂、烧火、排烟以及堆放和倾倒有毒有害物品的，剥损树皮、掘根，对个人处以罚款1000元以上的或者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3</w:t>
      </w:r>
      <w:r>
        <w:rPr>
          <w:rFonts w:hint="eastAsia" w:ascii="仿宋" w:hAnsi="仿宋" w:eastAsia="仿宋" w:cs="宋体"/>
          <w:color w:val="333333"/>
          <w:kern w:val="0"/>
          <w:sz w:val="28"/>
          <w:szCs w:val="28"/>
        </w:rPr>
        <w:t>6</w:t>
      </w:r>
      <w:r>
        <w:rPr>
          <w:rFonts w:ascii="仿宋" w:hAnsi="仿宋" w:eastAsia="仿宋" w:cs="宋体"/>
          <w:color w:val="333333"/>
          <w:kern w:val="0"/>
          <w:sz w:val="28"/>
          <w:szCs w:val="28"/>
        </w:rPr>
        <w:t xml:space="preserve">.古树名木保护方案未经批准，建设单位擅自开工建设，对单位处以罚款10000元以上的；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3</w:t>
      </w:r>
      <w:r>
        <w:rPr>
          <w:rFonts w:hint="eastAsia" w:ascii="仿宋" w:hAnsi="仿宋" w:eastAsia="仿宋" w:cs="宋体"/>
          <w:color w:val="333333"/>
          <w:kern w:val="0"/>
          <w:sz w:val="28"/>
          <w:szCs w:val="28"/>
        </w:rPr>
        <w:t>7</w:t>
      </w:r>
      <w:r>
        <w:rPr>
          <w:rFonts w:ascii="仿宋" w:hAnsi="仿宋" w:eastAsia="仿宋" w:cs="宋体"/>
          <w:color w:val="333333"/>
          <w:kern w:val="0"/>
          <w:sz w:val="28"/>
          <w:szCs w:val="28"/>
        </w:rPr>
        <w:t xml:space="preserve">.擅自处理未经林业、城市绿化行政主管部门确认死亡的古树名木，对个人处以罚款1000元以上的或者对单位处以罚款10000元以上的；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3</w:t>
      </w:r>
      <w:r>
        <w:rPr>
          <w:rFonts w:hint="eastAsia" w:ascii="仿宋" w:hAnsi="仿宋" w:eastAsia="仿宋" w:cs="宋体"/>
          <w:color w:val="333333"/>
          <w:kern w:val="0"/>
          <w:sz w:val="28"/>
          <w:szCs w:val="28"/>
        </w:rPr>
        <w:t>8</w:t>
      </w:r>
      <w:r>
        <w:rPr>
          <w:rFonts w:ascii="仿宋" w:hAnsi="仿宋" w:eastAsia="仿宋" w:cs="宋体"/>
          <w:color w:val="333333"/>
          <w:kern w:val="0"/>
          <w:sz w:val="28"/>
          <w:szCs w:val="28"/>
        </w:rPr>
        <w:t>.</w:t>
      </w:r>
      <w:r>
        <w:rPr>
          <w:rFonts w:hint="eastAsia" w:ascii="仿宋" w:hAnsi="仿宋" w:eastAsia="仿宋" w:cs="宋体"/>
          <w:color w:val="333333"/>
          <w:kern w:val="0"/>
          <w:sz w:val="28"/>
          <w:szCs w:val="28"/>
        </w:rPr>
        <w:t>未经建设行政主管部门和公安交通部门批准，擅自占用或者挖掘城市道路，对个人处以罚款</w:t>
      </w:r>
      <w:r>
        <w:rPr>
          <w:rFonts w:ascii="仿宋" w:hAnsi="仿宋" w:eastAsia="仿宋" w:cs="宋体"/>
          <w:color w:val="333333"/>
          <w:kern w:val="0"/>
          <w:sz w:val="28"/>
          <w:szCs w:val="28"/>
        </w:rPr>
        <w:t xml:space="preserve">1000元以上的或者对单位处以罚款10000元以上的；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3</w:t>
      </w:r>
      <w:r>
        <w:rPr>
          <w:rFonts w:hint="eastAsia" w:ascii="仿宋" w:hAnsi="仿宋" w:eastAsia="仿宋" w:cs="宋体"/>
          <w:color w:val="333333"/>
          <w:kern w:val="0"/>
          <w:sz w:val="28"/>
          <w:szCs w:val="28"/>
        </w:rPr>
        <w:t>9</w:t>
      </w:r>
      <w:r>
        <w:rPr>
          <w:rFonts w:ascii="仿宋" w:hAnsi="仿宋" w:eastAsia="仿宋" w:cs="宋体"/>
          <w:color w:val="333333"/>
          <w:kern w:val="0"/>
          <w:sz w:val="28"/>
          <w:szCs w:val="28"/>
        </w:rPr>
        <w:t>.</w:t>
      </w:r>
      <w:r>
        <w:rPr>
          <w:rFonts w:hint="eastAsia" w:ascii="仿宋" w:hAnsi="仿宋" w:eastAsia="仿宋" w:cs="宋体"/>
          <w:color w:val="333333"/>
          <w:kern w:val="0"/>
          <w:sz w:val="28"/>
          <w:szCs w:val="28"/>
        </w:rPr>
        <w:t>填埋具有调蓄功能的城市河塘，对个人处以罚款</w:t>
      </w:r>
      <w:r>
        <w:rPr>
          <w:rFonts w:ascii="仿宋" w:hAnsi="仿宋" w:eastAsia="仿宋" w:cs="宋体"/>
          <w:color w:val="333333"/>
          <w:kern w:val="0"/>
          <w:sz w:val="28"/>
          <w:szCs w:val="28"/>
        </w:rPr>
        <w:t xml:space="preserve">1000元以上的或者对单位处以罚款10000元以上的；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hint="eastAsia" w:ascii="仿宋" w:hAnsi="仿宋" w:eastAsia="仿宋" w:cs="宋体"/>
          <w:color w:val="333333"/>
          <w:kern w:val="0"/>
          <w:sz w:val="28"/>
          <w:szCs w:val="28"/>
        </w:rPr>
        <w:t>40</w:t>
      </w:r>
      <w:r>
        <w:rPr>
          <w:rFonts w:ascii="仿宋" w:hAnsi="仿宋" w:eastAsia="仿宋" w:cs="宋体"/>
          <w:color w:val="333333"/>
          <w:kern w:val="0"/>
          <w:sz w:val="28"/>
          <w:szCs w:val="28"/>
        </w:rPr>
        <w:t xml:space="preserve">.在城市防洪设施保护范围内擅自设置建筑物、构筑物等，损害城市防洪设施，对个人处以罚款1000元以上的或者对单位处以罚款10000元以上的；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4</w:t>
      </w:r>
      <w:r>
        <w:rPr>
          <w:rFonts w:hint="eastAsia" w:ascii="仿宋" w:hAnsi="仿宋" w:eastAsia="仿宋" w:cs="宋体"/>
          <w:color w:val="333333"/>
          <w:kern w:val="0"/>
          <w:sz w:val="28"/>
          <w:szCs w:val="28"/>
        </w:rPr>
        <w:t>1</w:t>
      </w:r>
      <w:r>
        <w:rPr>
          <w:rFonts w:ascii="仿宋" w:hAnsi="仿宋" w:eastAsia="仿宋" w:cs="宋体"/>
          <w:color w:val="333333"/>
          <w:kern w:val="0"/>
          <w:sz w:val="28"/>
          <w:szCs w:val="28"/>
        </w:rPr>
        <w:t xml:space="preserve">.擅自占用、拆除、改动、迁移城市照明设施，对个人处以罚款1000元以上的或者对单位处以罚款10000元以上的；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4</w:t>
      </w:r>
      <w:r>
        <w:rPr>
          <w:rFonts w:hint="eastAsia" w:ascii="仿宋" w:hAnsi="仿宋" w:eastAsia="仿宋" w:cs="宋体"/>
          <w:color w:val="333333"/>
          <w:kern w:val="0"/>
          <w:sz w:val="28"/>
          <w:szCs w:val="28"/>
        </w:rPr>
        <w:t>2</w:t>
      </w:r>
      <w:r>
        <w:rPr>
          <w:rFonts w:ascii="仿宋" w:hAnsi="仿宋" w:eastAsia="仿宋" w:cs="宋体"/>
          <w:color w:val="333333"/>
          <w:kern w:val="0"/>
          <w:sz w:val="28"/>
          <w:szCs w:val="28"/>
        </w:rPr>
        <w:t>.未经</w:t>
      </w:r>
      <w:r>
        <w:rPr>
          <w:rFonts w:hint="eastAsia" w:ascii="仿宋" w:hAnsi="仿宋" w:eastAsia="仿宋" w:cs="宋体"/>
          <w:color w:val="333333"/>
          <w:kern w:val="0"/>
          <w:sz w:val="28"/>
          <w:szCs w:val="28"/>
          <w:lang w:val="en-US" w:eastAsia="zh-CN"/>
        </w:rPr>
        <w:t>市</w:t>
      </w:r>
      <w:r>
        <w:rPr>
          <w:rFonts w:ascii="仿宋" w:hAnsi="仿宋" w:eastAsia="仿宋" w:cs="宋体"/>
          <w:color w:val="333333"/>
          <w:kern w:val="0"/>
          <w:sz w:val="28"/>
          <w:szCs w:val="28"/>
        </w:rPr>
        <w:t xml:space="preserve">建设行政主管部门批准，在桥梁、道路、路灯上敷设管线、设置广告牌和其他悬挂物，对个人处以罚款1000元以上的或者对单位处以罚款10000元以上的；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4</w:t>
      </w:r>
      <w:r>
        <w:rPr>
          <w:rFonts w:hint="eastAsia" w:ascii="仿宋" w:hAnsi="仿宋" w:eastAsia="仿宋" w:cs="宋体"/>
          <w:color w:val="333333"/>
          <w:kern w:val="0"/>
          <w:sz w:val="28"/>
          <w:szCs w:val="28"/>
        </w:rPr>
        <w:t>3</w:t>
      </w:r>
      <w:r>
        <w:rPr>
          <w:rFonts w:ascii="仿宋" w:hAnsi="仿宋" w:eastAsia="仿宋" w:cs="宋体"/>
          <w:color w:val="333333"/>
          <w:kern w:val="0"/>
          <w:sz w:val="28"/>
          <w:szCs w:val="28"/>
        </w:rPr>
        <w:t>.</w:t>
      </w:r>
      <w:r>
        <w:rPr>
          <w:rFonts w:hint="eastAsia" w:ascii="仿宋" w:hAnsi="仿宋" w:eastAsia="仿宋" w:cs="宋体"/>
          <w:color w:val="333333"/>
          <w:kern w:val="0"/>
          <w:sz w:val="28"/>
          <w:szCs w:val="28"/>
        </w:rPr>
        <w:t>擅自占用或挖掘城市道路的处罚，对个人处以罚款</w:t>
      </w:r>
      <w:r>
        <w:rPr>
          <w:rFonts w:ascii="仿宋" w:hAnsi="仿宋" w:eastAsia="仿宋" w:cs="宋体"/>
          <w:color w:val="333333"/>
          <w:kern w:val="0"/>
          <w:sz w:val="28"/>
          <w:szCs w:val="28"/>
        </w:rPr>
        <w:t xml:space="preserve">1000元以上的或者对单位处以罚款10000元以上的；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4</w:t>
      </w:r>
      <w:r>
        <w:rPr>
          <w:rFonts w:hint="eastAsia" w:ascii="仿宋" w:hAnsi="仿宋" w:eastAsia="仿宋" w:cs="宋体"/>
          <w:color w:val="333333"/>
          <w:kern w:val="0"/>
          <w:sz w:val="28"/>
          <w:szCs w:val="28"/>
        </w:rPr>
        <w:t>4</w:t>
      </w:r>
      <w:r>
        <w:rPr>
          <w:rFonts w:ascii="仿宋" w:hAnsi="仿宋" w:eastAsia="仿宋" w:cs="宋体"/>
          <w:color w:val="333333"/>
          <w:kern w:val="0"/>
          <w:sz w:val="28"/>
          <w:szCs w:val="28"/>
        </w:rPr>
        <w:t xml:space="preserve">.擅自在城市道路上建设建筑物、构筑物的处罚，对个人处以罚款1000元以上的或者对单位处以罚款10000元以上的；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4</w:t>
      </w:r>
      <w:r>
        <w:rPr>
          <w:rFonts w:hint="eastAsia" w:ascii="仿宋" w:hAnsi="仿宋" w:eastAsia="仿宋" w:cs="宋体"/>
          <w:color w:val="333333"/>
          <w:kern w:val="0"/>
          <w:sz w:val="28"/>
          <w:szCs w:val="28"/>
        </w:rPr>
        <w:t>5</w:t>
      </w:r>
      <w:r>
        <w:rPr>
          <w:rFonts w:ascii="仿宋" w:hAnsi="仿宋" w:eastAsia="仿宋" w:cs="宋体"/>
          <w:color w:val="333333"/>
          <w:kern w:val="0"/>
          <w:sz w:val="28"/>
          <w:szCs w:val="28"/>
        </w:rPr>
        <w:t xml:space="preserve">.未对设在城市道路上的各种管线的检查井、箱盖或者城市道路附属设施的缺损及时补缺或者修复的处罚，对个人处以罚款1000元以上的或者对单位处以罚款10000元以上的；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4</w:t>
      </w:r>
      <w:r>
        <w:rPr>
          <w:rFonts w:hint="eastAsia" w:ascii="仿宋" w:hAnsi="仿宋" w:eastAsia="仿宋" w:cs="宋体"/>
          <w:color w:val="333333"/>
          <w:kern w:val="0"/>
          <w:sz w:val="28"/>
          <w:szCs w:val="28"/>
        </w:rPr>
        <w:t>6</w:t>
      </w:r>
      <w:r>
        <w:rPr>
          <w:rFonts w:ascii="仿宋" w:hAnsi="仿宋" w:eastAsia="仿宋" w:cs="宋体"/>
          <w:color w:val="333333"/>
          <w:kern w:val="0"/>
          <w:sz w:val="28"/>
          <w:szCs w:val="28"/>
        </w:rPr>
        <w:t xml:space="preserve">.未在城市道路施工现场设置明显标志和安全防围设施的处罚，对个人处以罚款1000元以上的或者对单位处以罚款10000元以上的；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4</w:t>
      </w:r>
      <w:r>
        <w:rPr>
          <w:rFonts w:hint="eastAsia" w:ascii="仿宋" w:hAnsi="仿宋" w:eastAsia="仿宋" w:cs="宋体"/>
          <w:color w:val="333333"/>
          <w:kern w:val="0"/>
          <w:sz w:val="28"/>
          <w:szCs w:val="28"/>
        </w:rPr>
        <w:t>7</w:t>
      </w:r>
      <w:r>
        <w:rPr>
          <w:rFonts w:ascii="仿宋" w:hAnsi="仿宋" w:eastAsia="仿宋" w:cs="宋体"/>
          <w:color w:val="333333"/>
          <w:kern w:val="0"/>
          <w:sz w:val="28"/>
          <w:szCs w:val="28"/>
        </w:rPr>
        <w:t xml:space="preserve">.占用城市道路期满或者挖掘城市道路后，不及时清理现场的处罚，对个人处以罚款1000元以上的或者对单位处以罚款10000元以上的；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4</w:t>
      </w:r>
      <w:r>
        <w:rPr>
          <w:rFonts w:hint="eastAsia" w:ascii="仿宋" w:hAnsi="仿宋" w:eastAsia="仿宋" w:cs="宋体"/>
          <w:color w:val="333333"/>
          <w:kern w:val="0"/>
          <w:sz w:val="28"/>
          <w:szCs w:val="28"/>
        </w:rPr>
        <w:t>8</w:t>
      </w:r>
      <w:r>
        <w:rPr>
          <w:rFonts w:ascii="仿宋" w:hAnsi="仿宋" w:eastAsia="仿宋" w:cs="宋体"/>
          <w:color w:val="333333"/>
          <w:kern w:val="0"/>
          <w:sz w:val="28"/>
          <w:szCs w:val="28"/>
        </w:rPr>
        <w:t xml:space="preserve">.依附于城市道路建设各种管线、杆线等设施，不按照规定办理批准手续的处罚，对个人处以罚款1000元以上的或者对单位处以罚款10000元以上的；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4</w:t>
      </w:r>
      <w:r>
        <w:rPr>
          <w:rFonts w:hint="eastAsia" w:ascii="仿宋" w:hAnsi="仿宋" w:eastAsia="仿宋" w:cs="宋体"/>
          <w:color w:val="333333"/>
          <w:kern w:val="0"/>
          <w:sz w:val="28"/>
          <w:szCs w:val="28"/>
        </w:rPr>
        <w:t>9</w:t>
      </w:r>
      <w:r>
        <w:rPr>
          <w:rFonts w:ascii="仿宋" w:hAnsi="仿宋" w:eastAsia="仿宋" w:cs="宋体"/>
          <w:color w:val="333333"/>
          <w:kern w:val="0"/>
          <w:sz w:val="28"/>
          <w:szCs w:val="28"/>
        </w:rPr>
        <w:t xml:space="preserve">.紧急抢修埋设在城市道路下的管线，不按照规定补办批准手续的处罚，对个人处以罚款1000元以上的或者对单位处以罚款10000元以上的；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hint="eastAsia" w:ascii="仿宋" w:hAnsi="仿宋" w:eastAsia="仿宋" w:cs="宋体"/>
          <w:color w:val="333333"/>
          <w:kern w:val="0"/>
          <w:sz w:val="28"/>
          <w:szCs w:val="28"/>
        </w:rPr>
        <w:t>50</w:t>
      </w:r>
      <w:r>
        <w:rPr>
          <w:rFonts w:ascii="仿宋" w:hAnsi="仿宋" w:eastAsia="仿宋" w:cs="宋体"/>
          <w:color w:val="333333"/>
          <w:kern w:val="0"/>
          <w:sz w:val="28"/>
          <w:szCs w:val="28"/>
        </w:rPr>
        <w:t xml:space="preserve">.未按照批准的位置、面积、期限占有或者挖掘城市道路，或者需要移动位置、扩大面积、延长时间，未提前办理变更审批手续的处罚，对个人处以罚款1000元以上的或者对单位处以罚款10000元以上的；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5</w:t>
      </w:r>
      <w:r>
        <w:rPr>
          <w:rFonts w:hint="eastAsia" w:ascii="仿宋" w:hAnsi="仿宋" w:eastAsia="仿宋" w:cs="宋体"/>
          <w:color w:val="333333"/>
          <w:kern w:val="0"/>
          <w:sz w:val="28"/>
          <w:szCs w:val="28"/>
        </w:rPr>
        <w:t>1</w:t>
      </w:r>
      <w:r>
        <w:rPr>
          <w:rFonts w:ascii="仿宋" w:hAnsi="仿宋" w:eastAsia="仿宋" w:cs="宋体"/>
          <w:color w:val="333333"/>
          <w:kern w:val="0"/>
          <w:sz w:val="28"/>
          <w:szCs w:val="28"/>
        </w:rPr>
        <w:t xml:space="preserve">.其他损害、侵占城市道路的行为，对个人处以罚款1000元以上的或者对单位处以罚款10000元以上的；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（三）重大行政强制 </w:t>
      </w:r>
    </w:p>
    <w:p>
      <w:pPr>
        <w:widowControl/>
        <w:shd w:val="clear" w:color="auto" w:fill="FFFFFF"/>
        <w:spacing w:before="100" w:beforeAutospacing="1" w:after="100" w:afterAutospacing="1" w:line="504" w:lineRule="auto"/>
        <w:ind w:firstLine="640"/>
        <w:jc w:val="left"/>
        <w:rPr>
          <w:rFonts w:ascii="仿宋" w:hAnsi="仿宋" w:eastAsia="仿宋" w:cs="宋体"/>
          <w:color w:val="333333"/>
          <w:kern w:val="0"/>
          <w:sz w:val="28"/>
          <w:szCs w:val="28"/>
        </w:rPr>
      </w:pPr>
      <w:r>
        <w:rPr>
          <w:rFonts w:ascii="仿宋" w:hAnsi="仿宋" w:eastAsia="仿宋" w:cs="宋体"/>
          <w:color w:val="333333"/>
          <w:kern w:val="0"/>
          <w:sz w:val="28"/>
          <w:szCs w:val="28"/>
        </w:rPr>
        <w:t xml:space="preserve">实施查封施工现场或者强制拆除违法建筑物、构筑物、设施的。 </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微软雅黑">
    <w:panose1 w:val="020B0503020204020204"/>
    <w:charset w:val="86"/>
    <w:family w:val="decorative"/>
    <w:pitch w:val="default"/>
    <w:sig w:usb0="80000287" w:usb1="2ACF3C50" w:usb2="00000016" w:usb3="00000000" w:csb0="0004001F" w:csb1="00000000"/>
  </w:font>
  <w:font w:name="仿宋">
    <w:panose1 w:val="02010609060101010101"/>
    <w:charset w:val="86"/>
    <w:family w:val="swiss"/>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93DAEC"/>
    <w:multiLevelType w:val="singleLevel"/>
    <w:tmpl w:val="5E93DAEC"/>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02"/>
    <w:rsid w:val="00B61E7B"/>
    <w:rsid w:val="00B71C90"/>
    <w:rsid w:val="00E76BA6"/>
    <w:rsid w:val="00F67802"/>
    <w:rsid w:val="135100B8"/>
    <w:rsid w:val="16056418"/>
    <w:rsid w:val="3ADE14EB"/>
    <w:rsid w:val="695E23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2">
    <w:name w:val="Normal Table"/>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520</Words>
  <Characters>2965</Characters>
  <Lines>24</Lines>
  <Paragraphs>6</Paragraphs>
  <TotalTime>2</TotalTime>
  <ScaleCrop>false</ScaleCrop>
  <LinksUpToDate>false</LinksUpToDate>
  <CharactersWithSpaces>3479</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2020-04-03T03:12:00Z</dcterms:created>
  <dc:creator>xb21cn</dc:creator>
  <cp:lastModifiedBy>阔</cp:lastModifiedBy>
  <cp:lastPrinted>2020-07-03T07:12:00Z</cp:lastPrinted>
  <dcterms:modified xsi:type="dcterms:W3CDTF">2020-07-09T02:36:29Z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